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73" w:rsidRDefault="00A85C73" w:rsidP="00A761C6">
      <w:pPr>
        <w:pStyle w:val="a4"/>
        <w:jc w:val="center"/>
        <w:rPr>
          <w:rFonts w:ascii="Times New Roman" w:hAnsi="Times New Roman" w:cs="Times New Roman"/>
        </w:rPr>
      </w:pPr>
    </w:p>
    <w:p w:rsidR="00A85C73" w:rsidRDefault="00A85C73" w:rsidP="00A761C6">
      <w:pPr>
        <w:pStyle w:val="a4"/>
        <w:jc w:val="center"/>
        <w:rPr>
          <w:rFonts w:ascii="Times New Roman" w:hAnsi="Times New Roman" w:cs="Times New Roman"/>
        </w:rPr>
      </w:pPr>
    </w:p>
    <w:p w:rsidR="00A85C73" w:rsidRDefault="00A85C73" w:rsidP="00A761C6">
      <w:pPr>
        <w:pStyle w:val="a4"/>
        <w:jc w:val="center"/>
        <w:rPr>
          <w:rFonts w:ascii="Times New Roman" w:hAnsi="Times New Roman" w:cs="Times New Roman"/>
        </w:rPr>
      </w:pPr>
    </w:p>
    <w:p w:rsidR="00116147" w:rsidRPr="004C67F3" w:rsidRDefault="00116147" w:rsidP="00116147">
      <w:pPr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4C67F3">
        <w:rPr>
          <w:rFonts w:eastAsia="NSimSun"/>
          <w:kern w:val="2"/>
          <w:sz w:val="20"/>
          <w:szCs w:val="20"/>
          <w:lang w:eastAsia="zh-CN" w:bidi="hi-IN"/>
        </w:rPr>
        <w:t>МУНИЦИПАЛЬНОЕ АВТОНОМНОЕ ОБЩЕОБРАЗОВАТЕЛЬНОЕ УЧРЕЖДЕНИЕ ФАБРИЧНАЯ СРЕДНЯЯ ОБЩЕОБРАЗОВАТЕЛЬНАЯ ШКОЛА</w:t>
      </w:r>
    </w:p>
    <w:p w:rsidR="00116147" w:rsidRPr="004C67F3" w:rsidRDefault="00116147" w:rsidP="00116147">
      <w:pPr>
        <w:suppressAutoHyphens/>
        <w:jc w:val="center"/>
        <w:rPr>
          <w:rFonts w:eastAsia="NSimSun"/>
          <w:kern w:val="2"/>
          <w:lang w:eastAsia="zh-CN" w:bidi="hi-IN"/>
        </w:rPr>
      </w:pPr>
      <w:r w:rsidRPr="004C67F3">
        <w:rPr>
          <w:rFonts w:eastAsia="NSimSun"/>
          <w:kern w:val="2"/>
          <w:lang w:eastAsia="zh-CN" w:bidi="hi-IN"/>
        </w:rPr>
        <w:t>Структурное подразделение – дошкольный отдел</w:t>
      </w:r>
    </w:p>
    <w:p w:rsidR="00AB4A76" w:rsidRDefault="00AB4A76">
      <w:pPr>
        <w:spacing w:line="200" w:lineRule="exact"/>
        <w:rPr>
          <w:sz w:val="24"/>
          <w:szCs w:val="24"/>
        </w:rPr>
      </w:pPr>
    </w:p>
    <w:p w:rsidR="00AB4A76" w:rsidRDefault="00AB4A76">
      <w:pPr>
        <w:spacing w:line="200" w:lineRule="exact"/>
        <w:rPr>
          <w:sz w:val="24"/>
          <w:szCs w:val="24"/>
        </w:rPr>
      </w:pPr>
    </w:p>
    <w:p w:rsidR="00AB4A76" w:rsidRDefault="00AB4A76">
      <w:pPr>
        <w:spacing w:line="210" w:lineRule="exact"/>
        <w:rPr>
          <w:sz w:val="24"/>
          <w:szCs w:val="24"/>
        </w:rPr>
      </w:pPr>
    </w:p>
    <w:p w:rsidR="00733597" w:rsidRDefault="00733597">
      <w:pPr>
        <w:spacing w:line="210" w:lineRule="exact"/>
        <w:rPr>
          <w:sz w:val="24"/>
          <w:szCs w:val="24"/>
        </w:rPr>
      </w:pPr>
    </w:p>
    <w:p w:rsidR="00A85C73" w:rsidRDefault="00A85C73">
      <w:pPr>
        <w:spacing w:line="210" w:lineRule="exact"/>
        <w:rPr>
          <w:sz w:val="24"/>
          <w:szCs w:val="24"/>
        </w:rPr>
      </w:pPr>
    </w:p>
    <w:p w:rsidR="00A85C73" w:rsidRDefault="00A85C73">
      <w:pPr>
        <w:spacing w:line="210" w:lineRule="exact"/>
        <w:rPr>
          <w:sz w:val="24"/>
          <w:szCs w:val="24"/>
        </w:rPr>
      </w:pPr>
    </w:p>
    <w:p w:rsidR="00A85C73" w:rsidRDefault="00A85C73">
      <w:pPr>
        <w:spacing w:line="210" w:lineRule="exact"/>
        <w:rPr>
          <w:sz w:val="24"/>
          <w:szCs w:val="24"/>
        </w:rPr>
      </w:pPr>
    </w:p>
    <w:p w:rsidR="00A761C6" w:rsidRPr="00A85C73" w:rsidRDefault="00A761C6">
      <w:pPr>
        <w:spacing w:line="258" w:lineRule="auto"/>
        <w:ind w:right="80"/>
        <w:jc w:val="center"/>
        <w:rPr>
          <w:rFonts w:eastAsia="Times New Roman"/>
          <w:b/>
          <w:bCs/>
          <w:sz w:val="40"/>
          <w:szCs w:val="28"/>
        </w:rPr>
      </w:pPr>
      <w:r w:rsidRPr="00A85C73">
        <w:rPr>
          <w:rFonts w:eastAsia="Times New Roman"/>
          <w:b/>
          <w:bCs/>
          <w:sz w:val="40"/>
          <w:szCs w:val="28"/>
        </w:rPr>
        <w:t xml:space="preserve">Как приручить ребенка слушать музыку дома </w:t>
      </w:r>
    </w:p>
    <w:p w:rsidR="00AB4A76" w:rsidRDefault="00A761C6">
      <w:pPr>
        <w:spacing w:line="258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консультация для родителей (законных представит</w:t>
      </w:r>
      <w:r w:rsidR="00733597">
        <w:rPr>
          <w:rFonts w:eastAsia="Times New Roman"/>
          <w:sz w:val="28"/>
          <w:szCs w:val="28"/>
        </w:rPr>
        <w:t>елей) детей, не посещающих детский сад</w:t>
      </w:r>
    </w:p>
    <w:p w:rsidR="00AB4A76" w:rsidRDefault="00AB4A76">
      <w:pPr>
        <w:spacing w:line="200" w:lineRule="exact"/>
        <w:rPr>
          <w:sz w:val="24"/>
          <w:szCs w:val="24"/>
        </w:rPr>
      </w:pPr>
    </w:p>
    <w:p w:rsidR="00733597" w:rsidRDefault="00733597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  <w:r w:rsidRPr="00A85C73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3298D7A" wp14:editId="4C257310">
            <wp:simplePos x="0" y="0"/>
            <wp:positionH relativeFrom="column">
              <wp:posOffset>476250</wp:posOffset>
            </wp:positionH>
            <wp:positionV relativeFrom="paragraph">
              <wp:posOffset>11430</wp:posOffset>
            </wp:positionV>
            <wp:extent cx="5162550" cy="4046025"/>
            <wp:effectExtent l="0" t="0" r="0" b="0"/>
            <wp:wrapNone/>
            <wp:docPr id="1" name="Рисунок 1" descr="https://pandia.ru/text/83/193/images/img1_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3/193/images/img1_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69" cy="40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85C73" w:rsidRDefault="00A85C73">
      <w:pPr>
        <w:spacing w:line="200" w:lineRule="exact"/>
        <w:rPr>
          <w:sz w:val="24"/>
          <w:szCs w:val="24"/>
        </w:rPr>
      </w:pPr>
    </w:p>
    <w:p w:rsidR="00AB4A76" w:rsidRDefault="00AB4A76">
      <w:pPr>
        <w:spacing w:line="212" w:lineRule="exact"/>
        <w:rPr>
          <w:sz w:val="24"/>
          <w:szCs w:val="24"/>
        </w:rPr>
      </w:pPr>
    </w:p>
    <w:p w:rsidR="00A85C73" w:rsidRDefault="00A85C73">
      <w:pPr>
        <w:rPr>
          <w:rFonts w:eastAsia="Times New Roman"/>
          <w:b/>
          <w:bCs/>
          <w:sz w:val="24"/>
          <w:szCs w:val="28"/>
        </w:rPr>
      </w:pPr>
    </w:p>
    <w:p w:rsidR="00A85C73" w:rsidRDefault="00A85C73">
      <w:pPr>
        <w:rPr>
          <w:rFonts w:eastAsia="Times New Roman"/>
          <w:b/>
          <w:bCs/>
          <w:sz w:val="24"/>
          <w:szCs w:val="28"/>
        </w:rPr>
      </w:pPr>
    </w:p>
    <w:p w:rsidR="00A85C73" w:rsidRDefault="00A85C73">
      <w:pPr>
        <w:rPr>
          <w:rFonts w:eastAsia="Times New Roman"/>
          <w:b/>
          <w:bCs/>
          <w:sz w:val="24"/>
          <w:szCs w:val="28"/>
        </w:rPr>
      </w:pPr>
    </w:p>
    <w:p w:rsidR="00A85C73" w:rsidRDefault="00A85C73">
      <w:pPr>
        <w:rPr>
          <w:rFonts w:eastAsia="Times New Roman"/>
          <w:b/>
          <w:bCs/>
          <w:sz w:val="24"/>
          <w:szCs w:val="28"/>
        </w:rPr>
      </w:pPr>
    </w:p>
    <w:p w:rsidR="00A85C73" w:rsidRDefault="00A85C73">
      <w:pPr>
        <w:rPr>
          <w:rFonts w:eastAsia="Times New Roman"/>
          <w:b/>
          <w:bCs/>
          <w:sz w:val="24"/>
          <w:szCs w:val="28"/>
        </w:rPr>
      </w:pPr>
    </w:p>
    <w:p w:rsidR="00A85C73" w:rsidRDefault="00A85C73">
      <w:pPr>
        <w:rPr>
          <w:rFonts w:eastAsia="Times New Roman"/>
          <w:b/>
          <w:bCs/>
          <w:sz w:val="24"/>
          <w:szCs w:val="28"/>
        </w:rPr>
      </w:pPr>
    </w:p>
    <w:p w:rsidR="00A85C73" w:rsidRPr="00A85C73" w:rsidRDefault="00A85C73">
      <w:pPr>
        <w:rPr>
          <w:sz w:val="18"/>
          <w:szCs w:val="20"/>
        </w:rPr>
      </w:pPr>
    </w:p>
    <w:p w:rsidR="00AB4A76" w:rsidRDefault="00AB4A76">
      <w:pPr>
        <w:spacing w:line="200" w:lineRule="exact"/>
        <w:rPr>
          <w:sz w:val="24"/>
          <w:szCs w:val="24"/>
        </w:rPr>
      </w:pPr>
    </w:p>
    <w:p w:rsidR="00116147" w:rsidRPr="00525A9D" w:rsidRDefault="00116147" w:rsidP="00116147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Разработчик: </w:t>
      </w:r>
      <w:proofErr w:type="spellStart"/>
      <w:r>
        <w:rPr>
          <w:rFonts w:eastAsia="Times New Roman"/>
          <w:bCs/>
          <w:sz w:val="28"/>
          <w:szCs w:val="28"/>
        </w:rPr>
        <w:t>Тетютских</w:t>
      </w:r>
      <w:proofErr w:type="spellEnd"/>
      <w:r>
        <w:rPr>
          <w:rFonts w:eastAsia="Times New Roman"/>
          <w:bCs/>
          <w:sz w:val="28"/>
          <w:szCs w:val="28"/>
        </w:rPr>
        <w:t xml:space="preserve"> Г.А</w:t>
      </w:r>
      <w:r w:rsidRPr="00525A9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, заместитель директора по ДО</w:t>
      </w:r>
    </w:p>
    <w:p w:rsidR="00116147" w:rsidRPr="00525A9D" w:rsidRDefault="00116147" w:rsidP="00116147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Дата проведения консультации: </w:t>
      </w:r>
      <w:r>
        <w:rPr>
          <w:rFonts w:eastAsia="Times New Roman"/>
          <w:bCs/>
          <w:sz w:val="28"/>
          <w:szCs w:val="28"/>
        </w:rPr>
        <w:t>9 февраля 2024</w:t>
      </w:r>
      <w:r w:rsidRPr="00525A9D">
        <w:rPr>
          <w:rFonts w:eastAsia="Times New Roman"/>
          <w:bCs/>
          <w:sz w:val="28"/>
          <w:szCs w:val="28"/>
        </w:rPr>
        <w:t xml:space="preserve"> г.</w:t>
      </w:r>
    </w:p>
    <w:p w:rsidR="00116147" w:rsidRPr="00525A9D" w:rsidRDefault="00116147" w:rsidP="00116147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Вид консультации: </w:t>
      </w:r>
      <w:r w:rsidRPr="00525A9D">
        <w:rPr>
          <w:rFonts w:eastAsia="Times New Roman"/>
          <w:bCs/>
          <w:sz w:val="28"/>
          <w:szCs w:val="28"/>
        </w:rPr>
        <w:t>устная беседа (при личном обращении)</w:t>
      </w:r>
    </w:p>
    <w:p w:rsidR="00116147" w:rsidRPr="00525A9D" w:rsidRDefault="00116147" w:rsidP="00116147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Форма работы: </w:t>
      </w:r>
      <w:r w:rsidRPr="00525A9D">
        <w:rPr>
          <w:rFonts w:eastAsia="Times New Roman"/>
          <w:bCs/>
          <w:sz w:val="28"/>
          <w:szCs w:val="28"/>
        </w:rPr>
        <w:t>индивидуальная</w:t>
      </w:r>
    </w:p>
    <w:p w:rsidR="00C274CB" w:rsidRDefault="00C274CB">
      <w:pPr>
        <w:spacing w:line="200" w:lineRule="exact"/>
        <w:rPr>
          <w:sz w:val="24"/>
          <w:szCs w:val="24"/>
        </w:rPr>
      </w:pPr>
    </w:p>
    <w:p w:rsidR="00C274CB" w:rsidRDefault="00C274CB">
      <w:pPr>
        <w:spacing w:line="200" w:lineRule="exact"/>
        <w:rPr>
          <w:sz w:val="24"/>
          <w:szCs w:val="24"/>
        </w:rPr>
      </w:pPr>
    </w:p>
    <w:p w:rsidR="00C274CB" w:rsidRDefault="00C274CB">
      <w:pPr>
        <w:spacing w:line="200" w:lineRule="exact"/>
        <w:rPr>
          <w:sz w:val="24"/>
          <w:szCs w:val="24"/>
        </w:rPr>
      </w:pPr>
    </w:p>
    <w:p w:rsidR="00C274CB" w:rsidRDefault="00C274CB">
      <w:pPr>
        <w:spacing w:line="200" w:lineRule="exact"/>
        <w:rPr>
          <w:sz w:val="24"/>
          <w:szCs w:val="24"/>
        </w:rPr>
      </w:pPr>
    </w:p>
    <w:p w:rsidR="00A85C73" w:rsidRDefault="00A85C73">
      <w:pPr>
        <w:ind w:left="9220"/>
        <w:rPr>
          <w:sz w:val="20"/>
          <w:szCs w:val="20"/>
        </w:rPr>
      </w:pPr>
    </w:p>
    <w:p w:rsidR="00AB4A76" w:rsidRDefault="00116147" w:rsidP="00A85C73">
      <w:pPr>
        <w:tabs>
          <w:tab w:val="left" w:pos="173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п. Ф</w:t>
      </w:r>
      <w:bookmarkStart w:id="0" w:name="_GoBack"/>
      <w:bookmarkEnd w:id="0"/>
      <w:r>
        <w:rPr>
          <w:sz w:val="20"/>
          <w:szCs w:val="20"/>
        </w:rPr>
        <w:t>абричное</w:t>
      </w:r>
    </w:p>
    <w:p w:rsidR="00A85C73" w:rsidRDefault="00A85C73" w:rsidP="00A85C73">
      <w:pPr>
        <w:tabs>
          <w:tab w:val="left" w:pos="1737"/>
        </w:tabs>
        <w:jc w:val="center"/>
        <w:rPr>
          <w:sz w:val="20"/>
          <w:szCs w:val="20"/>
        </w:rPr>
      </w:pPr>
    </w:p>
    <w:p w:rsidR="00A85C73" w:rsidRDefault="00A85C73" w:rsidP="00A85C73">
      <w:pPr>
        <w:tabs>
          <w:tab w:val="left" w:pos="1737"/>
        </w:tabs>
        <w:jc w:val="center"/>
        <w:rPr>
          <w:sz w:val="20"/>
          <w:szCs w:val="20"/>
        </w:rPr>
      </w:pPr>
    </w:p>
    <w:p w:rsidR="00A85C73" w:rsidRDefault="00A85C73" w:rsidP="00A85C73">
      <w:pPr>
        <w:tabs>
          <w:tab w:val="left" w:pos="1737"/>
        </w:tabs>
        <w:jc w:val="center"/>
        <w:rPr>
          <w:sz w:val="20"/>
          <w:szCs w:val="20"/>
        </w:rPr>
      </w:pPr>
    </w:p>
    <w:p w:rsidR="00A85C73" w:rsidRDefault="00A85C73" w:rsidP="00733597">
      <w:pPr>
        <w:tabs>
          <w:tab w:val="left" w:pos="1737"/>
        </w:tabs>
        <w:rPr>
          <w:sz w:val="20"/>
          <w:szCs w:val="20"/>
        </w:rPr>
      </w:pPr>
    </w:p>
    <w:p w:rsidR="00A85C73" w:rsidRDefault="00A85C73" w:rsidP="00A85C73">
      <w:pPr>
        <w:pStyle w:val="a4"/>
        <w:ind w:firstLine="720"/>
        <w:rPr>
          <w:rFonts w:ascii="Times New Roman" w:hAnsi="Times New Roman" w:cs="Times New Roman"/>
          <w:sz w:val="28"/>
        </w:rPr>
      </w:pPr>
    </w:p>
    <w:p w:rsidR="00A85C73" w:rsidRP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Первая рекомендация - создание в доме фонотеки. Мы советуем родителям вначале приобретать записи детских музыкальных сказок, таких, как: «Про зайчат», «Слоненок пошел учиться», «Теремок», «Лиса, заяц и петух» и т. п.</w:t>
      </w:r>
    </w:p>
    <w:p w:rsidR="00A85C73" w:rsidRP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 xml:space="preserve">Следующие </w:t>
      </w:r>
      <w:r w:rsidRPr="00A85C73">
        <w:rPr>
          <w:rFonts w:ascii="Times New Roman" w:eastAsia="Times New Roman" w:hAnsi="Times New Roman" w:cs="Times New Roman"/>
          <w:sz w:val="28"/>
        </w:rPr>
        <w:t xml:space="preserve">этапы – </w:t>
      </w:r>
      <w:r w:rsidRPr="00A85C73">
        <w:rPr>
          <w:rFonts w:ascii="Times New Roman" w:hAnsi="Times New Roman" w:cs="Times New Roman"/>
          <w:sz w:val="28"/>
        </w:rPr>
        <w:t>пополнение</w:t>
      </w:r>
      <w:r w:rsidRPr="00A85C73">
        <w:rPr>
          <w:rFonts w:ascii="Times New Roman" w:eastAsia="Times New Roman" w:hAnsi="Times New Roman" w:cs="Times New Roman"/>
          <w:sz w:val="28"/>
        </w:rPr>
        <w:t xml:space="preserve"> </w:t>
      </w:r>
      <w:r w:rsidRPr="00A85C73">
        <w:rPr>
          <w:rFonts w:ascii="Times New Roman" w:hAnsi="Times New Roman" w:cs="Times New Roman"/>
          <w:sz w:val="28"/>
        </w:rPr>
        <w:t>с</w:t>
      </w:r>
      <w:r w:rsidRPr="00A85C73">
        <w:rPr>
          <w:rFonts w:ascii="Times New Roman" w:eastAsia="Times New Roman" w:hAnsi="Times New Roman" w:cs="Times New Roman"/>
          <w:sz w:val="28"/>
        </w:rPr>
        <w:t>емейной фонотеки</w:t>
      </w:r>
      <w:r w:rsidRPr="00A85C73">
        <w:rPr>
          <w:rFonts w:ascii="Times New Roman" w:eastAsia="Times New Roman" w:hAnsi="Times New Roman" w:cs="Times New Roman"/>
          <w:sz w:val="28"/>
        </w:rPr>
        <w:tab/>
        <w:t xml:space="preserve">произведениями русской </w:t>
      </w:r>
      <w:r w:rsidRPr="00A85C73">
        <w:rPr>
          <w:rFonts w:ascii="Times New Roman" w:hAnsi="Times New Roman" w:cs="Times New Roman"/>
          <w:sz w:val="28"/>
        </w:rPr>
        <w:t>и</w:t>
      </w:r>
      <w:r w:rsidRPr="00A85C73">
        <w:rPr>
          <w:rFonts w:ascii="Times New Roman" w:hAnsi="Times New Roman" w:cs="Times New Roman"/>
          <w:sz w:val="28"/>
        </w:rPr>
        <w:tab/>
        <w:t>зарубежной</w:t>
      </w:r>
      <w:r w:rsidRPr="00A85C73">
        <w:rPr>
          <w:rFonts w:ascii="Times New Roman" w:hAnsi="Times New Roman" w:cs="Times New Roman"/>
          <w:sz w:val="28"/>
        </w:rPr>
        <w:tab/>
        <w:t>классики,</w:t>
      </w:r>
      <w:r>
        <w:rPr>
          <w:rFonts w:ascii="Times New Roman" w:hAnsi="Times New Roman" w:cs="Times New Roman"/>
          <w:sz w:val="28"/>
        </w:rPr>
        <w:t xml:space="preserve"> образцами</w:t>
      </w:r>
      <w:r>
        <w:rPr>
          <w:rFonts w:ascii="Times New Roman" w:hAnsi="Times New Roman" w:cs="Times New Roman"/>
          <w:sz w:val="28"/>
        </w:rPr>
        <w:tab/>
        <w:t>народного</w:t>
      </w:r>
      <w:r>
        <w:rPr>
          <w:rFonts w:ascii="Times New Roman" w:hAnsi="Times New Roman" w:cs="Times New Roman"/>
          <w:sz w:val="28"/>
        </w:rPr>
        <w:tab/>
        <w:t xml:space="preserve">творчества, музыкой </w:t>
      </w:r>
      <w:r w:rsidRPr="00A85C73">
        <w:rPr>
          <w:rFonts w:ascii="Times New Roman" w:hAnsi="Times New Roman" w:cs="Times New Roman"/>
          <w:sz w:val="28"/>
        </w:rPr>
        <w:t>советских</w:t>
      </w:r>
      <w:r>
        <w:rPr>
          <w:rFonts w:ascii="Times New Roman" w:hAnsi="Times New Roman" w:cs="Times New Roman"/>
          <w:sz w:val="28"/>
        </w:rPr>
        <w:t xml:space="preserve"> </w:t>
      </w:r>
      <w:r w:rsidRPr="00A85C73">
        <w:rPr>
          <w:rFonts w:ascii="Times New Roman" w:hAnsi="Times New Roman" w:cs="Times New Roman"/>
          <w:sz w:val="28"/>
        </w:rPr>
        <w:t>композиторов,</w:t>
      </w:r>
      <w:r>
        <w:rPr>
          <w:rFonts w:ascii="Times New Roman" w:hAnsi="Times New Roman" w:cs="Times New Roman"/>
          <w:sz w:val="28"/>
        </w:rPr>
        <w:t xml:space="preserve"> </w:t>
      </w:r>
      <w:r w:rsidRPr="00A85C73">
        <w:rPr>
          <w:rFonts w:ascii="Times New Roman" w:hAnsi="Times New Roman" w:cs="Times New Roman"/>
          <w:sz w:val="28"/>
        </w:rPr>
        <w:t>классической джазовой и развлекательной музыкой.</w:t>
      </w:r>
    </w:p>
    <w:p w:rsidR="00A85C73" w:rsidRP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Включите качественную запись музыкального произведения (желательно композитора-классика, например, «Рондо» Моцарта) на тихой звучности. И не ограничивайте деятельность ребёнка. Включайте запись несколько дней подряд, и вы увидите, как ребёнок начинает прислушиваться. Здесь срабатывает принцип восприятия уже знакомого произведения.</w:t>
      </w:r>
    </w:p>
    <w:p w:rsidR="00A85C73" w:rsidRP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Во время прослушивания музыки, у детей развиваются многие психические процессы, такие как:</w:t>
      </w:r>
    </w:p>
    <w:p w:rsidR="00A85C73" w:rsidRDefault="00A85C73" w:rsidP="00A85C7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Память</w:t>
      </w:r>
    </w:p>
    <w:p w:rsidR="00A85C73" w:rsidRDefault="00A85C73" w:rsidP="00A85C7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Образное мышление</w:t>
      </w:r>
    </w:p>
    <w:p w:rsidR="00A85C73" w:rsidRDefault="00A85C73" w:rsidP="00A85C7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 xml:space="preserve">Воображение, как один из важных процессов </w:t>
      </w:r>
      <w:r>
        <w:rPr>
          <w:rFonts w:ascii="Times New Roman" w:hAnsi="Times New Roman" w:cs="Times New Roman"/>
          <w:sz w:val="28"/>
        </w:rPr>
        <w:t>мышления</w:t>
      </w:r>
    </w:p>
    <w:p w:rsidR="00A85C73" w:rsidRPr="00A85C73" w:rsidRDefault="00A85C73" w:rsidP="00A85C73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</w:t>
      </w:r>
    </w:p>
    <w:p w:rsidR="00A85C73" w:rsidRPr="00A85C73" w:rsidRDefault="00A85C73" w:rsidP="00A85C73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Pr="00A85C73">
        <w:rPr>
          <w:rFonts w:ascii="Times New Roman" w:hAnsi="Times New Roman" w:cs="Times New Roman"/>
          <w:sz w:val="28"/>
        </w:rPr>
        <w:t xml:space="preserve">этой целью рекомендуется также </w:t>
      </w:r>
      <w:proofErr w:type="spellStart"/>
      <w:r w:rsidRPr="00A85C73">
        <w:rPr>
          <w:rFonts w:ascii="Times New Roman" w:hAnsi="Times New Roman" w:cs="Times New Roman"/>
          <w:sz w:val="28"/>
        </w:rPr>
        <w:t>фрагментальный</w:t>
      </w:r>
      <w:proofErr w:type="spellEnd"/>
      <w:r w:rsidRPr="00A85C73">
        <w:rPr>
          <w:rFonts w:ascii="Times New Roman" w:hAnsi="Times New Roman" w:cs="Times New Roman"/>
          <w:sz w:val="28"/>
        </w:rPr>
        <w:t xml:space="preserve"> просмотр вместе с ребёнком выборочных сюжетов полнометражного мультфильма работы студии Уолта Диснея «Фантазии» (классическая музыка известных композиторов в сочетании с мультипликационными образами на известные сказки, притчи).</w:t>
      </w:r>
    </w:p>
    <w:p w:rsidR="00A85C73" w:rsidRPr="00A85C73" w:rsidRDefault="00A85C73" w:rsidP="00A85C7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состояние.</w:t>
      </w:r>
    </w:p>
    <w:p w:rsidR="00A85C73" w:rsidRPr="00A85C73" w:rsidRDefault="00A85C73" w:rsidP="00A85C7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  <w:sectPr w:rsidR="00A85C73" w:rsidRPr="00A85C73" w:rsidSect="00A85C73">
          <w:type w:val="continuous"/>
          <w:pgSz w:w="11900" w:h="16840"/>
          <w:pgMar w:top="709" w:right="1120" w:bottom="439" w:left="1140" w:header="0" w:footer="0" w:gutter="0"/>
          <w:cols w:space="720" w:equalWidth="0">
            <w:col w:w="9640"/>
          </w:cols>
        </w:sectPr>
      </w:pPr>
    </w:p>
    <w:p w:rsidR="00A85C73" w:rsidRPr="00A85C73" w:rsidRDefault="00A85C73" w:rsidP="00A85C7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  <w:sectPr w:rsidR="00A85C73" w:rsidRPr="00A85C73">
          <w:type w:val="continuous"/>
          <w:pgSz w:w="11900" w:h="16840"/>
          <w:pgMar w:top="1116" w:right="1120" w:bottom="439" w:left="1140" w:header="0" w:footer="0" w:gutter="0"/>
          <w:cols w:space="720" w:equalWidth="0">
            <w:col w:w="9640"/>
          </w:cols>
        </w:sectPr>
      </w:pPr>
    </w:p>
    <w:p w:rsid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A85C73" w:rsidRP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sz w:val="28"/>
        </w:rPr>
        <w:t>Большая работа над восприятием музыки проводится в детском саду при подготовке к праздникам, в основу слушания музыки на занятиях положены музыка Чайковского, Моцарта, музыка природы, песни о празднике. Дети слушают фрагменты балета, например, Марш, тему Щелкунчика, Китайский танец, Танец пастушков и Феи Драже, Вальс цветов. Музыка, как известно, воздействует, прежде всего, на чувства человека, вызывает определенное настроение, сопереживание героям. Знакомство с разнообразными музыкальными произведениями, содержащими разнохарактерные образы, обогащает детей эмоционально.</w:t>
      </w:r>
    </w:p>
    <w:p w:rsidR="00A85C73" w:rsidRP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5C73">
        <w:rPr>
          <w:rFonts w:ascii="Times New Roman" w:hAnsi="Times New Roman" w:cs="Times New Roman"/>
          <w:b/>
          <w:bCs/>
          <w:sz w:val="28"/>
        </w:rPr>
        <w:t xml:space="preserve">ВНИМАНИЕ! </w:t>
      </w:r>
      <w:r w:rsidRPr="00A85C73">
        <w:rPr>
          <w:rFonts w:ascii="Times New Roman" w:hAnsi="Times New Roman" w:cs="Times New Roman"/>
          <w:sz w:val="28"/>
        </w:rPr>
        <w:t>Ни в коем случае</w:t>
      </w:r>
      <w:r w:rsidRPr="00A85C73">
        <w:rPr>
          <w:rFonts w:ascii="Times New Roman" w:hAnsi="Times New Roman" w:cs="Times New Roman"/>
          <w:b/>
          <w:bCs/>
          <w:sz w:val="28"/>
        </w:rPr>
        <w:t xml:space="preserve"> НЕЛЬЗЯ ДАВАТЬ МАЛЕНЬКИМ ДЕТЯМ СЛУШАТЬ МУЗЫКУ ЧЕРЕЗ НАУШНИКИ! </w:t>
      </w:r>
      <w:r w:rsidRPr="00A85C73">
        <w:rPr>
          <w:rFonts w:ascii="Times New Roman" w:hAnsi="Times New Roman" w:cs="Times New Roman"/>
          <w:sz w:val="28"/>
        </w:rPr>
        <w:t>Наши уши природой</w:t>
      </w:r>
      <w:r w:rsidRPr="00A85C73">
        <w:rPr>
          <w:rFonts w:ascii="Times New Roman" w:hAnsi="Times New Roman" w:cs="Times New Roman"/>
          <w:b/>
          <w:bCs/>
          <w:sz w:val="28"/>
        </w:rPr>
        <w:t xml:space="preserve"> </w:t>
      </w:r>
      <w:r w:rsidRPr="00A85C73">
        <w:rPr>
          <w:rFonts w:ascii="Times New Roman" w:hAnsi="Times New Roman" w:cs="Times New Roman"/>
          <w:sz w:val="28"/>
        </w:rPr>
        <w:t>приспособлены слышать рассеянный звук. От направленного звука (именно таким звук делают наушники) «незрелый» головной мозг ребенка может получить акустическую травму.</w:t>
      </w:r>
    </w:p>
    <w:p w:rsidR="00A85C73" w:rsidRPr="00A85C73" w:rsidRDefault="00A85C73" w:rsidP="00A85C7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  <w:sectPr w:rsidR="00A85C73" w:rsidRPr="00A85C73">
          <w:pgSz w:w="11900" w:h="16840"/>
          <w:pgMar w:top="1114" w:right="1120" w:bottom="439" w:left="1140" w:header="0" w:footer="0" w:gutter="0"/>
          <w:cols w:space="720" w:equalWidth="0">
            <w:col w:w="9640"/>
          </w:cols>
        </w:sectPr>
      </w:pPr>
      <w:r w:rsidRPr="00A85C73">
        <w:rPr>
          <w:rFonts w:ascii="Times New Roman" w:hAnsi="Times New Roman" w:cs="Times New Roman"/>
          <w:sz w:val="28"/>
        </w:rPr>
        <w:t>Постарайтесь, как минимум до достижения Вашим ребенком 12-летнего возраста, ОГРАДИТЬ его от использования НАУШНИКОВ!</w:t>
      </w:r>
    </w:p>
    <w:p w:rsidR="00A85C73" w:rsidRPr="00A85C73" w:rsidRDefault="00A85C73" w:rsidP="00A85C73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A85C73" w:rsidRPr="00A85C73">
      <w:type w:val="continuous"/>
      <w:pgSz w:w="11900" w:h="16840"/>
      <w:pgMar w:top="1114" w:right="1120" w:bottom="439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590208F2"/>
    <w:lvl w:ilvl="0" w:tplc="94805A0C">
      <w:start w:val="2"/>
      <w:numFmt w:val="decimal"/>
      <w:lvlText w:val="%1."/>
      <w:lvlJc w:val="left"/>
    </w:lvl>
    <w:lvl w:ilvl="1" w:tplc="13E0F2E8">
      <w:numFmt w:val="decimal"/>
      <w:lvlText w:val=""/>
      <w:lvlJc w:val="left"/>
    </w:lvl>
    <w:lvl w:ilvl="2" w:tplc="4D4CF358">
      <w:numFmt w:val="decimal"/>
      <w:lvlText w:val=""/>
      <w:lvlJc w:val="left"/>
    </w:lvl>
    <w:lvl w:ilvl="3" w:tplc="2D740F10">
      <w:numFmt w:val="decimal"/>
      <w:lvlText w:val=""/>
      <w:lvlJc w:val="left"/>
    </w:lvl>
    <w:lvl w:ilvl="4" w:tplc="4B406326">
      <w:numFmt w:val="decimal"/>
      <w:lvlText w:val=""/>
      <w:lvlJc w:val="left"/>
    </w:lvl>
    <w:lvl w:ilvl="5" w:tplc="FF6214A6">
      <w:numFmt w:val="decimal"/>
      <w:lvlText w:val=""/>
      <w:lvlJc w:val="left"/>
    </w:lvl>
    <w:lvl w:ilvl="6" w:tplc="9DB22C9C">
      <w:numFmt w:val="decimal"/>
      <w:lvlText w:val=""/>
      <w:lvlJc w:val="left"/>
    </w:lvl>
    <w:lvl w:ilvl="7" w:tplc="EB7C9BC4">
      <w:numFmt w:val="decimal"/>
      <w:lvlText w:val=""/>
      <w:lvlJc w:val="left"/>
    </w:lvl>
    <w:lvl w:ilvl="8" w:tplc="3B00E93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62AE250"/>
    <w:lvl w:ilvl="0" w:tplc="C3D07EC6">
      <w:start w:val="1"/>
      <w:numFmt w:val="bullet"/>
      <w:lvlText w:val="С"/>
      <w:lvlJc w:val="left"/>
    </w:lvl>
    <w:lvl w:ilvl="1" w:tplc="DF3E0CDA">
      <w:start w:val="1"/>
      <w:numFmt w:val="bullet"/>
      <w:lvlText w:val="С"/>
      <w:lvlJc w:val="left"/>
    </w:lvl>
    <w:lvl w:ilvl="2" w:tplc="8D3A699C">
      <w:numFmt w:val="decimal"/>
      <w:lvlText w:val=""/>
      <w:lvlJc w:val="left"/>
    </w:lvl>
    <w:lvl w:ilvl="3" w:tplc="0C88320A">
      <w:numFmt w:val="decimal"/>
      <w:lvlText w:val=""/>
      <w:lvlJc w:val="left"/>
    </w:lvl>
    <w:lvl w:ilvl="4" w:tplc="338C0398">
      <w:numFmt w:val="decimal"/>
      <w:lvlText w:val=""/>
      <w:lvlJc w:val="left"/>
    </w:lvl>
    <w:lvl w:ilvl="5" w:tplc="48C405FC">
      <w:numFmt w:val="decimal"/>
      <w:lvlText w:val=""/>
      <w:lvlJc w:val="left"/>
    </w:lvl>
    <w:lvl w:ilvl="6" w:tplc="E720732E">
      <w:numFmt w:val="decimal"/>
      <w:lvlText w:val=""/>
      <w:lvlJc w:val="left"/>
    </w:lvl>
    <w:lvl w:ilvl="7" w:tplc="184ECC44">
      <w:numFmt w:val="decimal"/>
      <w:lvlText w:val=""/>
      <w:lvlJc w:val="left"/>
    </w:lvl>
    <w:lvl w:ilvl="8" w:tplc="F6FCD8F8">
      <w:numFmt w:val="decimal"/>
      <w:lvlText w:val=""/>
      <w:lvlJc w:val="left"/>
    </w:lvl>
  </w:abstractNum>
  <w:abstractNum w:abstractNumId="2" w15:restartNumberingAfterBreak="0">
    <w:nsid w:val="7D1A1A97"/>
    <w:multiLevelType w:val="hybridMultilevel"/>
    <w:tmpl w:val="47B4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76"/>
    <w:rsid w:val="00097AB1"/>
    <w:rsid w:val="00116147"/>
    <w:rsid w:val="00395471"/>
    <w:rsid w:val="00733597"/>
    <w:rsid w:val="00A761C6"/>
    <w:rsid w:val="00A85C73"/>
    <w:rsid w:val="00AB4A76"/>
    <w:rsid w:val="00C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73AE-E8CA-4620-A8AA-1CC6EBE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761C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593D-395D-44F4-BA44-72184484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12</cp:revision>
  <dcterms:created xsi:type="dcterms:W3CDTF">2019-12-04T07:55:00Z</dcterms:created>
  <dcterms:modified xsi:type="dcterms:W3CDTF">2024-02-09T06:58:00Z</dcterms:modified>
</cp:coreProperties>
</file>