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6F" w:rsidRDefault="00C84A6F" w:rsidP="00C84A6F">
      <w:pPr>
        <w:pStyle w:val="a4"/>
        <w:jc w:val="center"/>
      </w:pPr>
    </w:p>
    <w:p w:rsidR="002003E1" w:rsidRDefault="002003E1" w:rsidP="002003E1">
      <w:pPr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>
        <w:rPr>
          <w:rFonts w:eastAsia="NSimSun"/>
          <w:kern w:val="2"/>
          <w:sz w:val="20"/>
          <w:szCs w:val="20"/>
          <w:lang w:eastAsia="zh-CN" w:bidi="hi-IN"/>
        </w:rPr>
        <w:t>МУНИЦИПАЛЬНОЕ АВТОНОМНОЕ ОБЩЕОБРАЗОВАТЕЛЬНОЕ УЧРЕЖДЕНИЕ ФАБРИЧНАЯ СРЕДНЯЯ ОБЩЕОБРАЗОВАТЕЛЬНАЯ ШКОЛА</w:t>
      </w:r>
    </w:p>
    <w:p w:rsidR="002003E1" w:rsidRDefault="002003E1" w:rsidP="002003E1">
      <w:pPr>
        <w:suppressAutoHyphens/>
        <w:jc w:val="center"/>
        <w:rPr>
          <w:rFonts w:eastAsia="NSimSun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Структурное подразделение – дошкольный отдел</w:t>
      </w: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378" w:lineRule="exact"/>
        <w:rPr>
          <w:sz w:val="24"/>
          <w:szCs w:val="24"/>
        </w:rPr>
      </w:pPr>
    </w:p>
    <w:p w:rsidR="00FB3E50" w:rsidRPr="00C84A6F" w:rsidRDefault="007B7CD0" w:rsidP="00C84A6F">
      <w:pPr>
        <w:jc w:val="center"/>
        <w:rPr>
          <w:sz w:val="24"/>
          <w:szCs w:val="20"/>
        </w:rPr>
      </w:pPr>
      <w:r w:rsidRPr="00C84A6F">
        <w:rPr>
          <w:rFonts w:eastAsia="Times New Roman"/>
          <w:b/>
          <w:bCs/>
          <w:sz w:val="36"/>
          <w:szCs w:val="28"/>
        </w:rPr>
        <w:t>Как научить ребенка рисовать</w:t>
      </w:r>
      <w:r w:rsidR="00C84A6F">
        <w:rPr>
          <w:rFonts w:eastAsia="Times New Roman"/>
          <w:b/>
          <w:bCs/>
          <w:sz w:val="36"/>
          <w:szCs w:val="28"/>
        </w:rPr>
        <w:t>?</w:t>
      </w:r>
    </w:p>
    <w:p w:rsidR="00FB3E50" w:rsidRDefault="00FB3E50">
      <w:pPr>
        <w:spacing w:line="327" w:lineRule="exact"/>
        <w:rPr>
          <w:sz w:val="24"/>
          <w:szCs w:val="24"/>
        </w:rPr>
      </w:pPr>
    </w:p>
    <w:p w:rsidR="00FB3E50" w:rsidRDefault="007B7CD0" w:rsidP="00C84A6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 (законных представителей) детей,</w:t>
      </w:r>
    </w:p>
    <w:p w:rsidR="00FB3E50" w:rsidRDefault="002003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посещающих </w:t>
      </w:r>
      <w:r w:rsidR="007B7CD0">
        <w:rPr>
          <w:rFonts w:eastAsia="Times New Roman"/>
          <w:sz w:val="28"/>
          <w:szCs w:val="28"/>
        </w:rPr>
        <w:t>ДОУ</w:t>
      </w:r>
    </w:p>
    <w:p w:rsidR="00FB3E50" w:rsidRDefault="00C84A6F" w:rsidP="00C84A6F">
      <w:pPr>
        <w:tabs>
          <w:tab w:val="left" w:pos="649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3E50" w:rsidRDefault="00C84A6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7EBD65" wp14:editId="4D349259">
            <wp:simplePos x="0" y="0"/>
            <wp:positionH relativeFrom="column">
              <wp:posOffset>625642</wp:posOffset>
            </wp:positionH>
            <wp:positionV relativeFrom="paragraph">
              <wp:posOffset>93345</wp:posOffset>
            </wp:positionV>
            <wp:extent cx="4692316" cy="4839134"/>
            <wp:effectExtent l="0" t="0" r="0" b="0"/>
            <wp:wrapNone/>
            <wp:docPr id="3" name="Рисунок 3" descr="https://i.pinimg.com/736x/cc/0e/d9/cc0ed9806161463af7bbb3805c38d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c/0e/d9/cc0ed9806161463af7bbb3805c38db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16" cy="483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361" w:lineRule="exact"/>
        <w:rPr>
          <w:sz w:val="24"/>
          <w:szCs w:val="24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C84A6F" w:rsidRDefault="00C84A6F">
      <w:pPr>
        <w:ind w:left="260"/>
        <w:rPr>
          <w:rFonts w:eastAsia="Times New Roman"/>
          <w:b/>
          <w:bCs/>
          <w:sz w:val="28"/>
          <w:szCs w:val="28"/>
        </w:rPr>
      </w:pPr>
    </w:p>
    <w:p w:rsidR="002003E1" w:rsidRPr="00525A9D" w:rsidRDefault="002003E1" w:rsidP="002003E1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Разработчик: </w:t>
      </w:r>
      <w:r>
        <w:rPr>
          <w:rFonts w:eastAsia="Times New Roman"/>
          <w:bCs/>
          <w:sz w:val="28"/>
          <w:szCs w:val="28"/>
        </w:rPr>
        <w:t>Тетютских Г.А</w:t>
      </w:r>
      <w:r w:rsidRPr="00525A9D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, заместитель директора по ДО</w:t>
      </w:r>
    </w:p>
    <w:p w:rsidR="002003E1" w:rsidRPr="00525A9D" w:rsidRDefault="002003E1" w:rsidP="002003E1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Дата проведения консультации: </w:t>
      </w:r>
      <w:r>
        <w:rPr>
          <w:rFonts w:eastAsia="Times New Roman"/>
          <w:bCs/>
          <w:sz w:val="28"/>
          <w:szCs w:val="28"/>
        </w:rPr>
        <w:t>9 февраля 2024</w:t>
      </w:r>
      <w:r w:rsidRPr="00525A9D">
        <w:rPr>
          <w:rFonts w:eastAsia="Times New Roman"/>
          <w:bCs/>
          <w:sz w:val="28"/>
          <w:szCs w:val="28"/>
        </w:rPr>
        <w:t xml:space="preserve"> г.</w:t>
      </w:r>
    </w:p>
    <w:p w:rsidR="002003E1" w:rsidRPr="00525A9D" w:rsidRDefault="002003E1" w:rsidP="002003E1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Вид консультации: </w:t>
      </w:r>
      <w:r w:rsidRPr="00525A9D">
        <w:rPr>
          <w:rFonts w:eastAsia="Times New Roman"/>
          <w:bCs/>
          <w:sz w:val="28"/>
          <w:szCs w:val="28"/>
        </w:rPr>
        <w:t>устная беседа (при личном обращении)</w:t>
      </w:r>
    </w:p>
    <w:p w:rsidR="002003E1" w:rsidRPr="00525A9D" w:rsidRDefault="002003E1" w:rsidP="002003E1">
      <w:pPr>
        <w:ind w:left="260"/>
        <w:rPr>
          <w:sz w:val="28"/>
          <w:szCs w:val="28"/>
        </w:rPr>
      </w:pPr>
      <w:r w:rsidRPr="00525A9D">
        <w:rPr>
          <w:rFonts w:eastAsia="Times New Roman"/>
          <w:b/>
          <w:bCs/>
          <w:sz w:val="28"/>
          <w:szCs w:val="28"/>
        </w:rPr>
        <w:t xml:space="preserve">Форма работы: </w:t>
      </w:r>
      <w:r w:rsidRPr="00525A9D">
        <w:rPr>
          <w:rFonts w:eastAsia="Times New Roman"/>
          <w:bCs/>
          <w:sz w:val="28"/>
          <w:szCs w:val="28"/>
        </w:rPr>
        <w:t>индивидуальная</w:t>
      </w:r>
      <w:bookmarkStart w:id="0" w:name="_GoBack"/>
      <w:bookmarkEnd w:id="0"/>
    </w:p>
    <w:p w:rsidR="00C84A6F" w:rsidRDefault="00C84A6F">
      <w:pPr>
        <w:ind w:left="260"/>
        <w:rPr>
          <w:sz w:val="20"/>
          <w:szCs w:val="20"/>
        </w:rPr>
      </w:pPr>
    </w:p>
    <w:p w:rsidR="00C84A6F" w:rsidRDefault="00C84A6F">
      <w:pPr>
        <w:ind w:left="260"/>
        <w:rPr>
          <w:sz w:val="20"/>
          <w:szCs w:val="20"/>
        </w:rPr>
      </w:pPr>
    </w:p>
    <w:p w:rsidR="00C84A6F" w:rsidRDefault="002003E1" w:rsidP="00C84A6F">
      <w:pPr>
        <w:ind w:left="260"/>
        <w:jc w:val="center"/>
        <w:rPr>
          <w:sz w:val="20"/>
          <w:szCs w:val="20"/>
        </w:rPr>
      </w:pPr>
      <w:r>
        <w:rPr>
          <w:sz w:val="20"/>
          <w:szCs w:val="20"/>
        </w:rPr>
        <w:t>п. Фабричное</w:t>
      </w: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Default="00FB3E50">
      <w:pPr>
        <w:spacing w:line="200" w:lineRule="exact"/>
        <w:rPr>
          <w:sz w:val="24"/>
          <w:szCs w:val="24"/>
        </w:rPr>
      </w:pPr>
    </w:p>
    <w:p w:rsidR="00FB3E50" w:rsidRPr="00C84A6F" w:rsidRDefault="007B7CD0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lastRenderedPageBreak/>
        <w:t>Быть художником не так легко, как это может показаться с первого взгляда. Художники должны обладать не только талантом, но и большими знаниями и трудолюбием. Все виды изобразительного искусства - живопись, графика, скульптура - требуют от художника упорного труда.</w:t>
      </w:r>
    </w:p>
    <w:p w:rsidR="00FB3E50" w:rsidRPr="00C84A6F" w:rsidRDefault="007B7CD0" w:rsidP="00C84A6F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Дети рано проявляют интерес к рисованию. Их привлекают движение карандаша по листу бумаги, и самое главное, появление на ней следов.</w:t>
      </w:r>
    </w:p>
    <w:p w:rsidR="00FB3E50" w:rsidRPr="00C84A6F" w:rsidRDefault="007B7CD0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Как научить ребёнка рисовать, какие принадлежности надо иметь, с чего начать? Такие вопросы многие родители не один раз ставили перед собой.</w:t>
      </w:r>
    </w:p>
    <w:p w:rsidR="00FB3E50" w:rsidRPr="00C84A6F" w:rsidRDefault="007B7CD0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Начинать надо с более простых заданий, и постепенно их усложняя. Например, дети рисуют сначала отдельные предметы: овощи, фрукты, грибы, посуду и т. д., а затем уже соединяют их в натюрморт. Или осенние листья, сначала более простой формы (берёзы, осины, а затем уже сложные (смородины, клёна, рябины).</w:t>
      </w:r>
    </w:p>
    <w:p w:rsidR="00FB3E50" w:rsidRPr="00C84A6F" w:rsidRDefault="007B7CD0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Умение рисовать поможет ребёнку понимать, глубоко чувствовать и оценивать произведения искусства.</w:t>
      </w:r>
    </w:p>
    <w:p w:rsidR="00FB3E50" w:rsidRPr="00C84A6F" w:rsidRDefault="00FB3E50" w:rsidP="00C84A6F">
      <w:pPr>
        <w:pStyle w:val="a4"/>
        <w:spacing w:line="360" w:lineRule="auto"/>
        <w:jc w:val="both"/>
        <w:rPr>
          <w:sz w:val="28"/>
          <w:szCs w:val="28"/>
        </w:rPr>
        <w:sectPr w:rsidR="00FB3E50" w:rsidRPr="00C84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16" w:right="840" w:bottom="161" w:left="1440" w:header="0" w:footer="0" w:gutter="0"/>
          <w:cols w:space="720" w:equalWidth="0">
            <w:col w:w="9620"/>
          </w:cols>
        </w:sectPr>
      </w:pPr>
    </w:p>
    <w:p w:rsidR="00C84A6F" w:rsidRPr="00C84A6F" w:rsidRDefault="00C84A6F" w:rsidP="00C84A6F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Что нужно иметь для рисования?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Прежде, чем начать рисовать, надо приготовить всё необходимое: бумагу, простой карандаш, резинку, или цветные карандаши, а может восковые мелки. А кто-то, может, желает акварельные краски, кисточки, "непроливайки", тряпочки для вытирания кистей в процессе работы. Бумага должна быть плотной, слегка шероховатой и легко воспринимающей акварель. Карандаш должен быть мягким и хорошо чиниться. Резинка для удаления неправильных линий и загрязнений должна быть мягкой, хорошо стирать карандаш и не портить бумагу. Краски лучше всего иметь акварельные медовые или гуашь. Они должны хорошо растворяться водой и не оставлять осадка. "Непроливайки" лучше иметь две или одну двойную: одна для полоскания кисточки, а вторая с чистой водой для разведения красок. Так же детям будет необходима палитра для смешивания красок. Кистей необходимо несколько: мягкие от №2 до №6, лучше беличьи, а так же жесткую кисть. Для нетрадиционного рисования любые подручные материалы: ватные палочки, пробки, палочки от мороженого и др.</w:t>
      </w:r>
    </w:p>
    <w:p w:rsidR="00C84A6F" w:rsidRPr="00C84A6F" w:rsidRDefault="00C84A6F" w:rsidP="00C84A6F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lastRenderedPageBreak/>
        <w:t>Познакомьте детей с красками. Как надо аккуратно с ними пользоваться, хорошо смачивать водой, не смешивать краски грязной кисточкой, а перед каждым использованием нового цвета краски кисточку тщательно прополаскивать водой, и вытирать тряпочкой. Попробуйте поиграть с детьми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игры с красками на изменение цвета. Детям такие игры очень нравятся т. к. сразу видят, что у них получается. Желательно чтобы дети новые цвета и оттенки запоминали. Для этого можно использовать полоски цветной бумаги или кружочки, а так же цветные магниты и решать "цветовые примеры".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Как надо пользоваться принадлежностями для рисования?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Положение корпуса при рисовании должно быть прямым, рука должна двигаться свободно.</w:t>
      </w:r>
    </w:p>
    <w:p w:rsidR="00C84A6F" w:rsidRDefault="00C84A6F" w:rsidP="00C84A6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Во время работы не надо наклоняться близко к листу бумаги, так как от этого портится зрение, рисующий быстро устаёт. Карандаш надо держать свободно, как можно дальше от очищенного края, тремя пальцами.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Если карандаш держать близко, то линии получаются только короткие и в таком положении трудно провести плавные линии и при этом двигаются только пальцы, а должна вся рука двигаться свободно. Проводить линии следует легко и быстро. Пользоваться резинкой приучайте детей только в крайних случаях. Пользуясь красками и кистью, руку так же необходимо держать свободно.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Все рисовальные принадлежности нужно хранить аккуратно. Бумагу нельзя мять и сворачивать трубочкой. Кисти должны всегда быть хорошо промыты и насухо вытерты, краски просушиваются, а тряпочки стираются, "непроливайки" моются.</w:t>
      </w:r>
    </w:p>
    <w:p w:rsidR="00C84A6F" w:rsidRPr="00C84A6F" w:rsidRDefault="00C84A6F" w:rsidP="00C84A6F">
      <w:pPr>
        <w:pStyle w:val="a4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Рисование - это очень хорошее увлечение, доставляющее детям много радости. Ведь как приятно, когда под рукой "оживают" различные предметы, а окружающий мир так богат и разнообразен, что всё привлекает внимание и сразу возникает желание нарисовать увиденное.</w:t>
      </w:r>
    </w:p>
    <w:p w:rsidR="00C84A6F" w:rsidRPr="00C84A6F" w:rsidRDefault="00C84A6F" w:rsidP="00C84A6F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Помогите своим детям и приобретите материалы, необходимые для рисования, а также помогите освоить несложные техники для изображения предметов и явлений.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lastRenderedPageBreak/>
        <w:t>Родители должны бережно относиться к детскому творчеству и такое же отношение воспитывать у детей. Поэтому детские рисунки следует собирать и сохранять.</w:t>
      </w:r>
    </w:p>
    <w:p w:rsidR="00C84A6F" w:rsidRPr="00C84A6F" w:rsidRDefault="00C84A6F" w:rsidP="00C84A6F">
      <w:pPr>
        <w:pStyle w:val="a4"/>
        <w:spacing w:line="360" w:lineRule="auto"/>
        <w:jc w:val="both"/>
        <w:rPr>
          <w:sz w:val="28"/>
          <w:szCs w:val="28"/>
        </w:rPr>
      </w:pPr>
      <w:r w:rsidRPr="00C84A6F">
        <w:rPr>
          <w:rFonts w:eastAsia="Times New Roman"/>
          <w:sz w:val="28"/>
          <w:szCs w:val="28"/>
        </w:rPr>
        <w:t>Творчества и безграничной фантазии Вам и Вашим детям!</w:t>
      </w:r>
    </w:p>
    <w:p w:rsidR="00C84A6F" w:rsidRPr="00C84A6F" w:rsidRDefault="00C84A6F" w:rsidP="00C84A6F">
      <w:pPr>
        <w:pStyle w:val="a4"/>
        <w:spacing w:line="360" w:lineRule="auto"/>
        <w:ind w:firstLine="720"/>
        <w:jc w:val="both"/>
        <w:rPr>
          <w:sz w:val="28"/>
          <w:szCs w:val="28"/>
        </w:rPr>
        <w:sectPr w:rsidR="00C84A6F" w:rsidRPr="00C84A6F">
          <w:type w:val="continuous"/>
          <w:pgSz w:w="11900" w:h="16840"/>
          <w:pgMar w:top="1116" w:right="840" w:bottom="161" w:left="1440" w:header="0" w:footer="0" w:gutter="0"/>
          <w:cols w:space="720" w:equalWidth="0">
            <w:col w:w="9620"/>
          </w:cols>
        </w:sectPr>
      </w:pPr>
    </w:p>
    <w:p w:rsidR="00FB3E50" w:rsidRDefault="00FB3E50" w:rsidP="00C84A6F">
      <w:pPr>
        <w:spacing w:line="360" w:lineRule="auto"/>
        <w:ind w:left="9500"/>
        <w:jc w:val="both"/>
        <w:rPr>
          <w:sz w:val="20"/>
          <w:szCs w:val="20"/>
        </w:rPr>
      </w:pPr>
    </w:p>
    <w:sectPr w:rsidR="00FB3E50">
      <w:type w:val="continuous"/>
      <w:pgSz w:w="11900" w:h="16840"/>
      <w:pgMar w:top="1114" w:right="840" w:bottom="161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64" w:rsidRDefault="001B2864" w:rsidP="00153234">
      <w:r>
        <w:separator/>
      </w:r>
    </w:p>
  </w:endnote>
  <w:endnote w:type="continuationSeparator" w:id="0">
    <w:p w:rsidR="001B2864" w:rsidRDefault="001B2864" w:rsidP="001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34" w:rsidRDefault="001532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80690"/>
      <w:docPartObj>
        <w:docPartGallery w:val="Page Numbers (Bottom of Page)"/>
        <w:docPartUnique/>
      </w:docPartObj>
    </w:sdtPr>
    <w:sdtEndPr/>
    <w:sdtContent>
      <w:p w:rsidR="00153234" w:rsidRDefault="001532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E1">
          <w:rPr>
            <w:noProof/>
          </w:rPr>
          <w:t>3</w:t>
        </w:r>
        <w:r>
          <w:fldChar w:fldCharType="end"/>
        </w:r>
      </w:p>
    </w:sdtContent>
  </w:sdt>
  <w:p w:rsidR="00153234" w:rsidRDefault="001532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34" w:rsidRDefault="001532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64" w:rsidRDefault="001B2864" w:rsidP="00153234">
      <w:r>
        <w:separator/>
      </w:r>
    </w:p>
  </w:footnote>
  <w:footnote w:type="continuationSeparator" w:id="0">
    <w:p w:rsidR="001B2864" w:rsidRDefault="001B2864" w:rsidP="0015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34" w:rsidRDefault="00153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34" w:rsidRDefault="00153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34" w:rsidRDefault="001532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B8623B20"/>
    <w:lvl w:ilvl="0" w:tplc="A4FE21F8">
      <w:start w:val="1"/>
      <w:numFmt w:val="bullet"/>
      <w:lvlText w:val="в"/>
      <w:lvlJc w:val="left"/>
    </w:lvl>
    <w:lvl w:ilvl="1" w:tplc="9DE8774C">
      <w:numFmt w:val="decimal"/>
      <w:lvlText w:val=""/>
      <w:lvlJc w:val="left"/>
    </w:lvl>
    <w:lvl w:ilvl="2" w:tplc="280805CC">
      <w:numFmt w:val="decimal"/>
      <w:lvlText w:val=""/>
      <w:lvlJc w:val="left"/>
    </w:lvl>
    <w:lvl w:ilvl="3" w:tplc="CB7615CE">
      <w:numFmt w:val="decimal"/>
      <w:lvlText w:val=""/>
      <w:lvlJc w:val="left"/>
    </w:lvl>
    <w:lvl w:ilvl="4" w:tplc="D878FC04">
      <w:numFmt w:val="decimal"/>
      <w:lvlText w:val=""/>
      <w:lvlJc w:val="left"/>
    </w:lvl>
    <w:lvl w:ilvl="5" w:tplc="BA6C50D0">
      <w:numFmt w:val="decimal"/>
      <w:lvlText w:val=""/>
      <w:lvlJc w:val="left"/>
    </w:lvl>
    <w:lvl w:ilvl="6" w:tplc="B20AA032">
      <w:numFmt w:val="decimal"/>
      <w:lvlText w:val=""/>
      <w:lvlJc w:val="left"/>
    </w:lvl>
    <w:lvl w:ilvl="7" w:tplc="279AB27A">
      <w:numFmt w:val="decimal"/>
      <w:lvlText w:val=""/>
      <w:lvlJc w:val="left"/>
    </w:lvl>
    <w:lvl w:ilvl="8" w:tplc="6E88B6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50"/>
    <w:rsid w:val="00153234"/>
    <w:rsid w:val="001928FD"/>
    <w:rsid w:val="001B2864"/>
    <w:rsid w:val="002003E1"/>
    <w:rsid w:val="007B7CD0"/>
    <w:rsid w:val="00951065"/>
    <w:rsid w:val="00C84A6F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7BF3-FAE2-4FC3-A1C6-780E16A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84A6F"/>
  </w:style>
  <w:style w:type="paragraph" w:styleId="a5">
    <w:name w:val="header"/>
    <w:basedOn w:val="a"/>
    <w:link w:val="a6"/>
    <w:uiPriority w:val="99"/>
    <w:unhideWhenUsed/>
    <w:rsid w:val="00153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234"/>
  </w:style>
  <w:style w:type="paragraph" w:styleId="a7">
    <w:name w:val="footer"/>
    <w:basedOn w:val="a"/>
    <w:link w:val="a8"/>
    <w:uiPriority w:val="99"/>
    <w:unhideWhenUsed/>
    <w:rsid w:val="001532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2019-12-06T10:17:00Z</dcterms:created>
  <dcterms:modified xsi:type="dcterms:W3CDTF">2024-02-09T06:56:00Z</dcterms:modified>
</cp:coreProperties>
</file>